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0"/>
        <w:gridCol w:w="2823"/>
      </w:tblGrid>
      <w:tr w14:paraId="2B00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  <w:insideV w:val="nil"/>
            </w:tcBorders>
          </w:tcPr>
          <w:p w14:paraId="2214FE73">
            <w:pPr>
              <w:spacing w:before="0"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Calibri" w:hAnsi="Calibri" w:eastAsia="Times New Roman" w:cs="Helvetica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>ХАРАКТЕРИСТИКИ КРЕМАТОРА 1000 кг</w:t>
            </w:r>
          </w:p>
        </w:tc>
      </w:tr>
      <w:tr w14:paraId="564C1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BE011D2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2823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473C6462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До 1000 кг</w:t>
            </w:r>
          </w:p>
        </w:tc>
      </w:tr>
      <w:tr w14:paraId="35332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67E14B4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Объем камеры: м3</w:t>
            </w:r>
          </w:p>
        </w:tc>
        <w:tc>
          <w:tcPr>
            <w:tcW w:w="2823" w:type="dxa"/>
          </w:tcPr>
          <w:p w14:paraId="07062DC8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2,4</w:t>
            </w:r>
          </w:p>
        </w:tc>
      </w:tr>
      <w:tr w14:paraId="18AE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2CD349E5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Мощность: кг/час</w:t>
            </w:r>
          </w:p>
        </w:tc>
        <w:tc>
          <w:tcPr>
            <w:tcW w:w="2823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2EBAFAC7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200-250 </w:t>
            </w:r>
          </w:p>
        </w:tc>
      </w:tr>
      <w:tr w14:paraId="6F00E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9A836A1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Размеры загрузочного проема: мм</w:t>
            </w:r>
          </w:p>
        </w:tc>
        <w:tc>
          <w:tcPr>
            <w:tcW w:w="2823" w:type="dxa"/>
          </w:tcPr>
          <w:p w14:paraId="6A79C31A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1260*1224</w:t>
            </w:r>
          </w:p>
        </w:tc>
      </w:tr>
      <w:tr w14:paraId="272DD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364623F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Габаритные размеры: без трубы дымохода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(длина / ширина / высота), мм</w:t>
            </w:r>
          </w:p>
        </w:tc>
        <w:tc>
          <w:tcPr>
            <w:tcW w:w="2823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2FA971F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2500*2150*1890 (3300)</w:t>
            </w:r>
          </w:p>
        </w:tc>
      </w:tr>
      <w:tr w14:paraId="0F4F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C5461FC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Транспортировочные размеры (ДхШхВ), мм</w:t>
            </w:r>
          </w:p>
        </w:tc>
        <w:tc>
          <w:tcPr>
            <w:tcW w:w="2823" w:type="dxa"/>
          </w:tcPr>
          <w:p w14:paraId="63714F0B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2500*2150*1890</w:t>
            </w:r>
          </w:p>
        </w:tc>
      </w:tr>
      <w:tr w14:paraId="4740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0E1A8F1A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2823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44E76DE0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4600</w:t>
            </w:r>
          </w:p>
        </w:tc>
      </w:tr>
      <w:tr w14:paraId="69F63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B1C09A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Футеровка , мм</w:t>
            </w:r>
          </w:p>
        </w:tc>
        <w:tc>
          <w:tcPr>
            <w:tcW w:w="2823" w:type="dxa"/>
          </w:tcPr>
          <w:p w14:paraId="5A49EBF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Шамотный огнеупорный кирпич толщиной 120</w:t>
            </w:r>
          </w:p>
        </w:tc>
      </w:tr>
      <w:tr w14:paraId="2FEAA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0DC6A94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Футеровка крышки, мм</w:t>
            </w:r>
          </w:p>
        </w:tc>
        <w:tc>
          <w:tcPr>
            <w:tcW w:w="2823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6B3B35F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Z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блок толщиной 120</w:t>
            </w:r>
          </w:p>
        </w:tc>
      </w:tr>
      <w:tr w14:paraId="1C905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</w:tcPr>
          <w:p w14:paraId="6C06161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Длина трубы дымохода, мм</w:t>
            </w:r>
          </w:p>
        </w:tc>
        <w:tc>
          <w:tcPr>
            <w:tcW w:w="2823" w:type="dxa"/>
          </w:tcPr>
          <w:p w14:paraId="29F924FD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1500</w:t>
            </w:r>
          </w:p>
        </w:tc>
      </w:tr>
      <w:tr w14:paraId="76AA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4B6C33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Диаметр трубы дымохода, мм</w:t>
            </w:r>
          </w:p>
        </w:tc>
        <w:tc>
          <w:tcPr>
            <w:tcW w:w="2823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BF3604F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Ф219</w:t>
            </w:r>
          </w:p>
        </w:tc>
      </w:tr>
      <w:tr w14:paraId="58C5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412EC95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Горелки: дизель / газ</w:t>
            </w:r>
          </w:p>
        </w:tc>
        <w:tc>
          <w:tcPr>
            <w:tcW w:w="2823" w:type="dxa"/>
          </w:tcPr>
          <w:p w14:paraId="073C12C1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ЭСО-22/ЕМ-26</w:t>
            </w:r>
          </w:p>
          <w:p w14:paraId="7DE73B5B">
            <w:pPr>
              <w:spacing w:after="0" w:line="270" w:lineRule="atLeast"/>
              <w:jc w:val="center"/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BTL 20/BTG 28</w:t>
            </w:r>
            <w:bookmarkStart w:id="0" w:name="_GoBack"/>
            <w:bookmarkEnd w:id="0"/>
          </w:p>
        </w:tc>
      </w:tr>
      <w:tr w14:paraId="4F9D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136BA21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Кол-во горелок основной камеры, шт.</w:t>
            </w:r>
          </w:p>
        </w:tc>
        <w:tc>
          <w:tcPr>
            <w:tcW w:w="2823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3640D94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14:paraId="50C2E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5F8210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Расход дизельного топлива, л/ч</w:t>
            </w:r>
          </w:p>
        </w:tc>
        <w:tc>
          <w:tcPr>
            <w:tcW w:w="2823" w:type="dxa"/>
          </w:tcPr>
          <w:p w14:paraId="09563A3D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11,5 – 22*</w:t>
            </w:r>
          </w:p>
        </w:tc>
      </w:tr>
      <w:tr w14:paraId="3BBA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224A821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2823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0D3D86F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12,9  – 24,6*</w:t>
            </w:r>
          </w:p>
        </w:tc>
      </w:tr>
      <w:tr w14:paraId="7D9C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790F0A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2823" w:type="dxa"/>
          </w:tcPr>
          <w:p w14:paraId="48F56F9C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Термопары</w:t>
            </w:r>
          </w:p>
        </w:tc>
      </w:tr>
      <w:tr w14:paraId="1FBE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C9EDBAC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2823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209F78F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14:paraId="22052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1766E01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  <w:p w14:paraId="1780F8F3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Электропотребление:</w:t>
            </w:r>
          </w:p>
        </w:tc>
        <w:tc>
          <w:tcPr>
            <w:tcW w:w="2823" w:type="dxa"/>
          </w:tcPr>
          <w:p w14:paraId="5F5AD034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220В / 20А / 50Гц.</w:t>
            </w:r>
          </w:p>
          <w:p w14:paraId="2523706C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От  0,7 до 1 кВт.</w:t>
            </w:r>
          </w:p>
        </w:tc>
      </w:tr>
      <w:tr w14:paraId="2B89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74AE2393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Автовоспламенение:</w:t>
            </w:r>
          </w:p>
        </w:tc>
        <w:tc>
          <w:tcPr>
            <w:tcW w:w="2823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0B43ACD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14:paraId="4D7A2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776C01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2823" w:type="dxa"/>
          </w:tcPr>
          <w:p w14:paraId="4912C98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До 750°С</w:t>
            </w:r>
          </w:p>
        </w:tc>
      </w:tr>
      <w:tr w14:paraId="15CEC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2662713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2823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9FA80C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Times New Roman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Не более 5%</w:t>
            </w:r>
          </w:p>
        </w:tc>
      </w:tr>
      <w:tr w14:paraId="55967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</w:tcPr>
          <w:p w14:paraId="4ECB8E25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Открывание загрузочного люка</w:t>
            </w:r>
          </w:p>
        </w:tc>
        <w:tc>
          <w:tcPr>
            <w:tcW w:w="2823" w:type="dxa"/>
          </w:tcPr>
          <w:p w14:paraId="2C34A13B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Ручная лебедка</w:t>
            </w:r>
          </w:p>
        </w:tc>
      </w:tr>
      <w:tr w14:paraId="175E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0" w:type="auto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59D2808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Колосниковые решетки 7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4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0х210</w:t>
            </w:r>
          </w:p>
        </w:tc>
        <w:tc>
          <w:tcPr>
            <w:tcW w:w="2823" w:type="dxa"/>
            <w:tcBorders>
              <w:left w:val="nil"/>
              <w:right w:val="nil"/>
              <w:insideV w:val="nil"/>
            </w:tcBorders>
            <w:shd w:val="clear" w:color="auto" w:fill="E8E8E8" w:themeFill="accent3" w:themeFillTint="3F"/>
          </w:tcPr>
          <w:p w14:paraId="15ED5025">
            <w:pPr>
              <w:spacing w:after="0" w:line="270" w:lineRule="atLeast"/>
              <w:jc w:val="center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9</w:t>
            </w:r>
          </w:p>
        </w:tc>
      </w:tr>
    </w:tbl>
    <w:p w14:paraId="4FA10BF0"/>
    <w:sectPr>
      <w:pgSz w:w="11906" w:h="16838"/>
      <w:pgMar w:top="678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80C"/>
    <w:rsid w:val="000907B6"/>
    <w:rsid w:val="000C75BE"/>
    <w:rsid w:val="000F7016"/>
    <w:rsid w:val="001133F6"/>
    <w:rsid w:val="00181E95"/>
    <w:rsid w:val="001C180C"/>
    <w:rsid w:val="001D074F"/>
    <w:rsid w:val="002072B1"/>
    <w:rsid w:val="00216725"/>
    <w:rsid w:val="00217AC2"/>
    <w:rsid w:val="0023141B"/>
    <w:rsid w:val="00264748"/>
    <w:rsid w:val="0026476D"/>
    <w:rsid w:val="00272AE5"/>
    <w:rsid w:val="00283E46"/>
    <w:rsid w:val="00291886"/>
    <w:rsid w:val="002A5206"/>
    <w:rsid w:val="00324C10"/>
    <w:rsid w:val="003314B6"/>
    <w:rsid w:val="00354E6D"/>
    <w:rsid w:val="003D4259"/>
    <w:rsid w:val="003F07C5"/>
    <w:rsid w:val="003F6076"/>
    <w:rsid w:val="003F6BE8"/>
    <w:rsid w:val="00425094"/>
    <w:rsid w:val="00433E19"/>
    <w:rsid w:val="00445B36"/>
    <w:rsid w:val="00474F6D"/>
    <w:rsid w:val="004C3362"/>
    <w:rsid w:val="004F690D"/>
    <w:rsid w:val="00503A95"/>
    <w:rsid w:val="0053060C"/>
    <w:rsid w:val="00562C54"/>
    <w:rsid w:val="00584C1F"/>
    <w:rsid w:val="005865FF"/>
    <w:rsid w:val="00596940"/>
    <w:rsid w:val="005A19D1"/>
    <w:rsid w:val="005B1032"/>
    <w:rsid w:val="005C477D"/>
    <w:rsid w:val="005D0271"/>
    <w:rsid w:val="005F706A"/>
    <w:rsid w:val="005F71FB"/>
    <w:rsid w:val="006003E4"/>
    <w:rsid w:val="00621044"/>
    <w:rsid w:val="006277B8"/>
    <w:rsid w:val="006435B9"/>
    <w:rsid w:val="00646087"/>
    <w:rsid w:val="00684FC4"/>
    <w:rsid w:val="00686281"/>
    <w:rsid w:val="006A218A"/>
    <w:rsid w:val="006D5FC8"/>
    <w:rsid w:val="00700316"/>
    <w:rsid w:val="00755DEA"/>
    <w:rsid w:val="00763654"/>
    <w:rsid w:val="007C0E06"/>
    <w:rsid w:val="00813383"/>
    <w:rsid w:val="00851520"/>
    <w:rsid w:val="00865A4B"/>
    <w:rsid w:val="008702A9"/>
    <w:rsid w:val="00871D30"/>
    <w:rsid w:val="00884472"/>
    <w:rsid w:val="008F48E4"/>
    <w:rsid w:val="009348D4"/>
    <w:rsid w:val="00956A14"/>
    <w:rsid w:val="00960B73"/>
    <w:rsid w:val="00976275"/>
    <w:rsid w:val="009B4DBE"/>
    <w:rsid w:val="009C0084"/>
    <w:rsid w:val="009C0BD5"/>
    <w:rsid w:val="009E5755"/>
    <w:rsid w:val="009F52E4"/>
    <w:rsid w:val="00A004CB"/>
    <w:rsid w:val="00A042C6"/>
    <w:rsid w:val="00A6241E"/>
    <w:rsid w:val="00A7010F"/>
    <w:rsid w:val="00A85937"/>
    <w:rsid w:val="00A916D8"/>
    <w:rsid w:val="00A93DEA"/>
    <w:rsid w:val="00AC6D0F"/>
    <w:rsid w:val="00B17F6A"/>
    <w:rsid w:val="00B40B85"/>
    <w:rsid w:val="00B42DE3"/>
    <w:rsid w:val="00B44526"/>
    <w:rsid w:val="00B470E8"/>
    <w:rsid w:val="00B51FE8"/>
    <w:rsid w:val="00B57BF2"/>
    <w:rsid w:val="00B65CD7"/>
    <w:rsid w:val="00B7051F"/>
    <w:rsid w:val="00B83592"/>
    <w:rsid w:val="00C43C2A"/>
    <w:rsid w:val="00C53746"/>
    <w:rsid w:val="00C75B0C"/>
    <w:rsid w:val="00C83D13"/>
    <w:rsid w:val="00CB7240"/>
    <w:rsid w:val="00CC0DAC"/>
    <w:rsid w:val="00CC44F0"/>
    <w:rsid w:val="00CC7F0A"/>
    <w:rsid w:val="00D20A5B"/>
    <w:rsid w:val="00D25AE2"/>
    <w:rsid w:val="00D30125"/>
    <w:rsid w:val="00D53197"/>
    <w:rsid w:val="00DA30E9"/>
    <w:rsid w:val="00DE459F"/>
    <w:rsid w:val="00E25835"/>
    <w:rsid w:val="00E44525"/>
    <w:rsid w:val="00E905CE"/>
    <w:rsid w:val="00E945A5"/>
    <w:rsid w:val="00E95777"/>
    <w:rsid w:val="00EB4BA8"/>
    <w:rsid w:val="00EB58DC"/>
    <w:rsid w:val="00ED137F"/>
    <w:rsid w:val="00F40234"/>
    <w:rsid w:val="00F42842"/>
    <w:rsid w:val="00F97D46"/>
    <w:rsid w:val="00FD7D7E"/>
    <w:rsid w:val="00FF38C3"/>
    <w:rsid w:val="481F2744"/>
    <w:rsid w:val="5ADC334E"/>
    <w:rsid w:val="6B9E0A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60" w:semiHidden="0" w:name="Light Shading Accent 3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6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7">
    <w:name w:val="rashod"/>
    <w:basedOn w:val="3"/>
    <w:qFormat/>
    <w:uiPriority w:val="0"/>
  </w:style>
  <w:style w:type="character" w:customStyle="1" w:styleId="8">
    <w:name w:val="tableprice"/>
    <w:basedOn w:val="3"/>
    <w:qFormat/>
    <w:uiPriority w:val="0"/>
  </w:style>
  <w:style w:type="table" w:styleId="9">
    <w:name w:val="Light Shading Accent 3"/>
    <w:basedOn w:val="4"/>
    <w:qFormat/>
    <w:uiPriority w:val="60"/>
    <w:pPr>
      <w:spacing w:after="0" w:line="240" w:lineRule="auto"/>
    </w:pPr>
    <w:rPr>
      <w:color w:val="7B7B7B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143</Words>
  <Characters>821</Characters>
  <Lines>6</Lines>
  <Paragraphs>1</Paragraphs>
  <TotalTime>772</TotalTime>
  <ScaleCrop>false</ScaleCrop>
  <LinksUpToDate>false</LinksUpToDate>
  <CharactersWithSpaces>963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2019-08-15T07:17:00Z</dcterms:created>
  <dc:creator>admin</dc:creator>
  <cp:lastModifiedBy>WPS_1711456768</cp:lastModifiedBy>
  <cp:lastPrinted>2019-12-11T04:48:00Z</cp:lastPrinted>
  <dcterms:modified xsi:type="dcterms:W3CDTF">2025-05-14T12:14:14Z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723B5DBE07D54BF083D944D925D3BD04_12</vt:lpwstr>
  </property>
</Properties>
</file>